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E293B"/>
          <w:sz w:val="44"/>
        </w:rPr>
        <w:t>NPS Survey Template</w:t>
      </w:r>
    </w:p>
    <w:p>
      <w:pPr>
        <w:jc w:val="center"/>
      </w:pPr>
      <w:r>
        <w:rPr>
          <w:color w:val="64748B"/>
          <w:sz w:val="24"/>
        </w:rPr>
        <w:t>Net Promoter Score Survey</w:t>
      </w:r>
    </w:p>
    <w:p/>
    <w:p>
      <w:pPr>
        <w:jc w:val="center"/>
      </w:pPr>
      <w:r>
        <w:rPr>
          <w:color w:val="94A3B8"/>
          <w:sz w:val="20"/>
        </w:rPr>
        <w:t>Provided by HiveDesk (www.hivedesk.com)</w:t>
      </w:r>
    </w:p>
    <w:p>
      <w:r>
        <w:br w:type="page"/>
      </w:r>
    </w:p>
    <w:p>
      <w:r>
        <w:rPr>
          <w:b/>
          <w:color w:val="1E293B"/>
          <w:sz w:val="28"/>
        </w:rPr>
        <w:t>Introduction</w:t>
      </w:r>
    </w:p>
    <w:p>
      <w:r>
        <w:t>Thank you for taking the time to provide your feedback. Your input is valuable in helping us improve our products/services. Please take a moment to answer the following questions.</w:t>
      </w:r>
    </w:p>
    <w:p/>
    <w:p>
      <w:r>
        <w:rPr>
          <w:b/>
          <w:color w:val="1E293B"/>
          <w:sz w:val="28"/>
        </w:rPr>
        <w:t>Survey Question</w:t>
      </w:r>
    </w:p>
    <w:p>
      <w:r>
        <w:t>On a scale of 0 to 10, how likely are you to recommend our company/product/service to a friend or colleague?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0</w:t>
            </w:r>
          </w:p>
        </w:tc>
        <w:tc>
          <w:tcPr>
            <w:tcW w:type="dxa" w:w="785"/>
          </w:tcPr>
          <w:p>
            <w:r>
              <w:t>1</w:t>
            </w:r>
          </w:p>
        </w:tc>
        <w:tc>
          <w:tcPr>
            <w:tcW w:type="dxa" w:w="785"/>
          </w:tcPr>
          <w:p>
            <w:r>
              <w:t>2</w:t>
            </w:r>
          </w:p>
        </w:tc>
        <w:tc>
          <w:tcPr>
            <w:tcW w:type="dxa" w:w="785"/>
          </w:tcPr>
          <w:p>
            <w:r>
              <w:t>3</w:t>
            </w:r>
          </w:p>
        </w:tc>
        <w:tc>
          <w:tcPr>
            <w:tcW w:type="dxa" w:w="785"/>
          </w:tcPr>
          <w:p>
            <w:r>
              <w:t>4</w:t>
            </w:r>
          </w:p>
        </w:tc>
        <w:tc>
          <w:tcPr>
            <w:tcW w:type="dxa" w:w="785"/>
          </w:tcPr>
          <w:p>
            <w:r>
              <w:t>5</w:t>
            </w:r>
          </w:p>
        </w:tc>
        <w:tc>
          <w:tcPr>
            <w:tcW w:type="dxa" w:w="785"/>
          </w:tcPr>
          <w:p>
            <w:r>
              <w:t>6</w:t>
            </w:r>
          </w:p>
        </w:tc>
        <w:tc>
          <w:tcPr>
            <w:tcW w:type="dxa" w:w="785"/>
          </w:tcPr>
          <w:p>
            <w:r>
              <w:t>7</w:t>
            </w:r>
          </w:p>
        </w:tc>
        <w:tc>
          <w:tcPr>
            <w:tcW w:type="dxa" w:w="785"/>
          </w:tcPr>
          <w:p>
            <w:r>
              <w:t>8</w:t>
            </w:r>
          </w:p>
        </w:tc>
        <w:tc>
          <w:tcPr>
            <w:tcW w:type="dxa" w:w="785"/>
          </w:tcPr>
          <w:p>
            <w:r>
              <w:t>9</w:t>
            </w:r>
          </w:p>
        </w:tc>
        <w:tc>
          <w:tcPr>
            <w:tcW w:type="dxa" w:w="785"/>
          </w:tcPr>
          <w:p>
            <w:r>
              <w:t>10</w:t>
            </w:r>
          </w:p>
        </w:tc>
      </w:tr>
      <w:tr>
        <w:tc>
          <w:tcPr>
            <w:tcW w:type="dxa" w:w="785"/>
          </w:tcPr>
          <w:p>
            <w:r>
              <w:t>Not at all likely</w:t>
            </w:r>
          </w:p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>
            <w:r>
              <w:t>Extremely likely</w:t>
            </w:r>
          </w:p>
        </w:tc>
      </w:tr>
    </w:tbl>
    <w:p/>
    <w:p>
      <w:r>
        <w:t>Your score: _____</w:t>
      </w:r>
    </w:p>
    <w:p/>
    <w:p>
      <w:r>
        <w:rPr>
          <w:b/>
          <w:color w:val="1E293B"/>
          <w:sz w:val="28"/>
        </w:rPr>
        <w:t>Follow-up Questions</w:t>
      </w:r>
    </w:p>
    <w:p>
      <w:r>
        <w:t>1. What is the primary reason for the score you gave?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/>
    <w:p>
      <w:r>
        <w:t>2. What could we do to improve your experience with our company/product/service?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/>
    <w:p>
      <w:r>
        <w:t>3. Would you like to be contacted by our team to discuss your feedback further?</w:t>
      </w:r>
    </w:p>
    <w:p>
      <w:r>
        <w:t>☐ Yes    ☐ No</w:t>
      </w:r>
    </w:p>
    <w:p/>
    <w:p>
      <w:r>
        <w:t>If yes, preferred contact method:</w:t>
      </w:r>
    </w:p>
    <w:p>
      <w:r>
        <w:rPr>
          <w:b/>
          <w:sz w:val="22"/>
        </w:rPr>
        <w:t xml:space="preserve">Email: </w:t>
      </w:r>
      <w:r>
        <w:rPr>
          <w:sz w:val="22"/>
        </w:rPr>
        <w:t>___________________________</w:t>
      </w:r>
    </w:p>
    <w:p>
      <w:r>
        <w:rPr>
          <w:b/>
          <w:sz w:val="22"/>
        </w:rPr>
        <w:t xml:space="preserve">Phone: </w:t>
      </w:r>
      <w:r>
        <w:rPr>
          <w:sz w:val="22"/>
        </w:rPr>
        <w:t>___________________________</w:t>
      </w:r>
    </w:p>
    <w:p/>
    <w:p>
      <w:r>
        <w:rPr>
          <w:b/>
          <w:color w:val="1E293B"/>
          <w:sz w:val="28"/>
        </w:rPr>
        <w:t>Thank You</w:t>
      </w:r>
    </w:p>
    <w:p>
      <w:r>
        <w:t>Thank you for your valuable feedback! We appreciate your time and effort in helping us serve you better.</w:t>
      </w:r>
    </w:p>
    <w:p/>
    <w:p>
      <w:r>
        <w:rPr>
          <w:b/>
          <w:color w:val="1E293B"/>
          <w:sz w:val="28"/>
        </w:rPr>
        <w:t>NPS Scoring Reference</w:t>
      </w:r>
    </w:p>
    <w:p>
      <w:r>
        <w:t>Promoters (9-10): Loyal customers likely to refer others and continue buying.</w:t>
      </w:r>
    </w:p>
    <w:p>
      <w:r>
        <w:t>Passives (7-8): Satisfied but not enthusiastic. Vulnerable to competitor offers.</w:t>
      </w:r>
    </w:p>
    <w:p>
      <w:r>
        <w:t>Detractors (0-6): Unhappy customers who may discourage others.</w:t>
      </w:r>
    </w:p>
    <w:p/>
    <w:p>
      <w:r>
        <w:t>NPS = % Promoters - % Detractors</w:t>
      </w:r>
    </w:p>
    <w:p>
      <w:r>
        <w:t>Scores range from -100 to +100. A positive score means more promoters than detractors.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